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C1E" w:rsidRPr="00FC4496" w:rsidRDefault="00C80C1E" w:rsidP="00C80C1E">
      <w:pPr>
        <w:jc w:val="center"/>
        <w:rPr>
          <w:rFonts w:ascii="標楷體" w:eastAsia="標楷體" w:hAnsi="標楷體"/>
          <w:b/>
          <w:sz w:val="30"/>
          <w:szCs w:val="30"/>
        </w:rPr>
      </w:pPr>
      <w:r w:rsidRPr="00FC4496">
        <w:rPr>
          <w:rFonts w:ascii="標楷體" w:eastAsia="標楷體" w:hAnsi="標楷體" w:hint="eastAsia"/>
          <w:b/>
          <w:sz w:val="30"/>
          <w:szCs w:val="30"/>
        </w:rPr>
        <w:t>新北市立明志國中</w:t>
      </w:r>
      <w:r w:rsidRPr="00FC4496">
        <w:rPr>
          <w:rFonts w:ascii="標楷體" w:eastAsia="標楷體" w:hAnsi="標楷體"/>
          <w:b/>
          <w:sz w:val="30"/>
          <w:szCs w:val="30"/>
        </w:rPr>
        <w:t>10</w:t>
      </w:r>
      <w:r w:rsidRPr="00FC4496">
        <w:rPr>
          <w:rFonts w:ascii="標楷體" w:eastAsia="標楷體" w:hAnsi="標楷體" w:hint="eastAsia"/>
          <w:b/>
          <w:sz w:val="30"/>
          <w:szCs w:val="30"/>
        </w:rPr>
        <w:t>7學年度第二學期國文領域教學進度表</w:t>
      </w:r>
    </w:p>
    <w:tbl>
      <w:tblPr>
        <w:tblStyle w:val="a3"/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8"/>
        <w:gridCol w:w="1430"/>
        <w:gridCol w:w="3092"/>
        <w:gridCol w:w="3092"/>
        <w:gridCol w:w="3092"/>
      </w:tblGrid>
      <w:tr w:rsidR="001A02B8" w:rsidRPr="009523FF" w:rsidTr="00563CFA">
        <w:trPr>
          <w:jc w:val="center"/>
        </w:trPr>
        <w:tc>
          <w:tcPr>
            <w:tcW w:w="367" w:type="pct"/>
            <w:tcBorders>
              <w:top w:val="single" w:sz="18" w:space="0" w:color="auto"/>
              <w:bottom w:val="double" w:sz="4" w:space="0" w:color="auto"/>
              <w:right w:val="double" w:sz="4" w:space="0" w:color="auto"/>
            </w:tcBorders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9523FF">
              <w:rPr>
                <w:rFonts w:ascii="標楷體" w:eastAsia="標楷體" w:hAnsi="標楷體" w:hint="eastAsia"/>
                <w:b/>
                <w:szCs w:val="24"/>
              </w:rPr>
              <w:t>週</w:t>
            </w:r>
            <w:proofErr w:type="gramEnd"/>
            <w:r w:rsidRPr="009523FF">
              <w:rPr>
                <w:rFonts w:ascii="標楷體" w:eastAsia="標楷體" w:hAnsi="標楷體" w:hint="eastAsia"/>
                <w:b/>
                <w:szCs w:val="24"/>
              </w:rPr>
              <w:t>次</w:t>
            </w:r>
          </w:p>
        </w:tc>
        <w:tc>
          <w:tcPr>
            <w:tcW w:w="619" w:type="pct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523FF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1338" w:type="pct"/>
            <w:tcBorders>
              <w:top w:val="single" w:sz="18" w:space="0" w:color="auto"/>
              <w:left w:val="double" w:sz="4" w:space="0" w:color="auto"/>
              <w:bottom w:val="double" w:sz="4" w:space="0" w:color="auto"/>
            </w:tcBorders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523FF">
              <w:rPr>
                <w:rFonts w:ascii="標楷體" w:eastAsia="標楷體" w:hAnsi="標楷體" w:hint="eastAsia"/>
                <w:b/>
                <w:szCs w:val="24"/>
              </w:rPr>
              <w:t>七年級</w:t>
            </w:r>
          </w:p>
        </w:tc>
        <w:tc>
          <w:tcPr>
            <w:tcW w:w="1338" w:type="pct"/>
            <w:tcBorders>
              <w:top w:val="single" w:sz="18" w:space="0" w:color="auto"/>
              <w:bottom w:val="double" w:sz="4" w:space="0" w:color="auto"/>
            </w:tcBorders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523FF">
              <w:rPr>
                <w:rFonts w:ascii="標楷體" w:eastAsia="標楷體" w:hAnsi="標楷體" w:hint="eastAsia"/>
                <w:b/>
                <w:szCs w:val="24"/>
              </w:rPr>
              <w:t>八年級</w:t>
            </w:r>
          </w:p>
        </w:tc>
        <w:tc>
          <w:tcPr>
            <w:tcW w:w="1338" w:type="pct"/>
            <w:tcBorders>
              <w:top w:val="single" w:sz="18" w:space="0" w:color="auto"/>
              <w:bottom w:val="double" w:sz="4" w:space="0" w:color="auto"/>
            </w:tcBorders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523FF">
              <w:rPr>
                <w:rFonts w:ascii="標楷體" w:eastAsia="標楷體" w:hAnsi="標楷體" w:hint="eastAsia"/>
                <w:b/>
                <w:szCs w:val="24"/>
              </w:rPr>
              <w:t>九年級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9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2/10~2/16</w:t>
            </w:r>
          </w:p>
        </w:tc>
        <w:tc>
          <w:tcPr>
            <w:tcW w:w="1338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小詩選</w:t>
            </w:r>
          </w:p>
        </w:tc>
        <w:tc>
          <w:tcPr>
            <w:tcW w:w="1338" w:type="pct"/>
            <w:tcBorders>
              <w:top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一棵開花的樹</w:t>
            </w:r>
          </w:p>
        </w:tc>
        <w:tc>
          <w:tcPr>
            <w:tcW w:w="1338" w:type="pct"/>
            <w:tcBorders>
              <w:top w:val="double" w:sz="4" w:space="0" w:color="auto"/>
            </w:tcBorders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鄒忌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諷齊王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納諫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2/17~2/23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律詩選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陋室銘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管好舌頭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2/24~3/2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E40D6">
              <w:rPr>
                <w:rFonts w:ascii="標楷體" w:eastAsia="標楷體" w:hAnsi="標楷體" w:hint="eastAsia"/>
                <w:b/>
                <w:szCs w:val="24"/>
              </w:rPr>
              <w:t>律詩選</w:t>
            </w:r>
            <w:r>
              <w:rPr>
                <w:rFonts w:ascii="標楷體" w:eastAsia="標楷體" w:hAnsi="標楷體" w:hint="eastAsia"/>
                <w:b/>
                <w:szCs w:val="24"/>
              </w:rPr>
              <w:t>二</w:t>
            </w:r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我所知道的康橋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元曲選(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3/3~3/9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母親的教誨</w:t>
            </w:r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幽夢影選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(1)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2C3A">
              <w:rPr>
                <w:rFonts w:ascii="標楷體" w:eastAsia="標楷體" w:hAnsi="標楷體" w:hint="eastAsia"/>
                <w:b/>
                <w:szCs w:val="24"/>
              </w:rPr>
              <w:t>元曲選(</w:t>
            </w:r>
            <w:r>
              <w:rPr>
                <w:rFonts w:ascii="標楷體" w:eastAsia="標楷體" w:hAnsi="標楷體" w:hint="eastAsia"/>
                <w:b/>
                <w:szCs w:val="24"/>
              </w:rPr>
              <w:t>二</w:t>
            </w:r>
            <w:r w:rsidRPr="00D22C3A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3/10~3/16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謝天</w:t>
            </w:r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7E40D6">
              <w:rPr>
                <w:rFonts w:ascii="標楷體" w:eastAsia="標楷體" w:hAnsi="標楷體" w:hint="eastAsia"/>
                <w:b/>
                <w:szCs w:val="24"/>
              </w:rPr>
              <w:t>幽夢影選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(2</w:t>
            </w:r>
            <w:r w:rsidRPr="007E40D6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石滬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六</w:t>
            </w:r>
          </w:p>
        </w:tc>
        <w:tc>
          <w:tcPr>
            <w:tcW w:w="619" w:type="pct"/>
            <w:tcBorders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3/17~3/23</w:t>
            </w:r>
          </w:p>
        </w:tc>
        <w:tc>
          <w:tcPr>
            <w:tcW w:w="1338" w:type="pct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語(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)漢字結構</w:t>
            </w:r>
          </w:p>
        </w:tc>
        <w:tc>
          <w:tcPr>
            <w:tcW w:w="1338" w:type="pct"/>
            <w:tcBorders>
              <w:bottom w:val="single" w:sz="6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E40D6">
              <w:rPr>
                <w:rFonts w:ascii="標楷體" w:eastAsia="標楷體" w:hAnsi="標楷體" w:hint="eastAsia"/>
                <w:b/>
                <w:szCs w:val="24"/>
              </w:rPr>
              <w:t>語(</w:t>
            </w:r>
            <w:proofErr w:type="gramStart"/>
            <w:r w:rsidRPr="007E40D6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  <w:r w:rsidRPr="007E40D6">
              <w:rPr>
                <w:rFonts w:ascii="標楷體" w:eastAsia="標楷體" w:hAnsi="標楷體" w:hint="eastAsia"/>
                <w:b/>
                <w:szCs w:val="24"/>
              </w:rPr>
              <w:t>)</w:t>
            </w:r>
            <w:r>
              <w:rPr>
                <w:rFonts w:ascii="標楷體" w:eastAsia="標楷體" w:hAnsi="標楷體" w:hint="eastAsia"/>
                <w:b/>
                <w:szCs w:val="24"/>
              </w:rPr>
              <w:t>應用文書信、便條</w:t>
            </w:r>
          </w:p>
        </w:tc>
        <w:tc>
          <w:tcPr>
            <w:tcW w:w="1338" w:type="pct"/>
            <w:tcBorders>
              <w:bottom w:val="single" w:sz="6" w:space="0" w:color="auto"/>
            </w:tcBorders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座右銘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七</w:t>
            </w:r>
          </w:p>
        </w:tc>
        <w:tc>
          <w:tcPr>
            <w:tcW w:w="61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3/24~3/30</w:t>
            </w:r>
          </w:p>
        </w:tc>
        <w:tc>
          <w:tcPr>
            <w:tcW w:w="4014" w:type="pct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第一次段考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top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八</w:t>
            </w:r>
          </w:p>
        </w:tc>
        <w:tc>
          <w:tcPr>
            <w:tcW w:w="619" w:type="pct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3/31~4/6</w:t>
            </w:r>
          </w:p>
        </w:tc>
        <w:tc>
          <w:tcPr>
            <w:tcW w:w="1338" w:type="pct"/>
            <w:tcBorders>
              <w:top w:val="single" w:sz="6" w:space="0" w:color="auto"/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五柳先生傳</w:t>
            </w:r>
          </w:p>
        </w:tc>
        <w:tc>
          <w:tcPr>
            <w:tcW w:w="1338" w:type="pct"/>
            <w:tcBorders>
              <w:top w:val="single" w:sz="6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木蘭詩(1)</w:t>
            </w:r>
          </w:p>
        </w:tc>
        <w:tc>
          <w:tcPr>
            <w:tcW w:w="1338" w:type="pct"/>
            <w:tcBorders>
              <w:top w:val="single" w:sz="6" w:space="0" w:color="auto"/>
            </w:tcBorders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求知若渴，永保傻勁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九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4/7~4/13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蠍子文化</w:t>
            </w:r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E40D6">
              <w:rPr>
                <w:rFonts w:ascii="標楷體" w:eastAsia="標楷體" w:hAnsi="標楷體" w:hint="eastAsia"/>
                <w:b/>
                <w:szCs w:val="24"/>
              </w:rPr>
              <w:t>木蘭詩</w:t>
            </w:r>
            <w:r>
              <w:rPr>
                <w:rFonts w:ascii="標楷體" w:eastAsia="標楷體" w:hAnsi="標楷體" w:hint="eastAsia"/>
                <w:b/>
                <w:szCs w:val="24"/>
              </w:rPr>
              <w:t>(2</w:t>
            </w:r>
            <w:r w:rsidRPr="007E40D6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大鼠</w:t>
            </w:r>
            <w:proofErr w:type="gramEnd"/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4/14~4/20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7E40D6" w:rsidRPr="009523FF" w:rsidRDefault="007E40D6" w:rsidP="007E40D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王冕的少年時代(1)</w:t>
            </w:r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森林最優美的一天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與荒野相遇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4/21~4/27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E40D6">
              <w:rPr>
                <w:rFonts w:ascii="標楷體" w:eastAsia="標楷體" w:hAnsi="標楷體" w:hint="eastAsia"/>
                <w:b/>
                <w:szCs w:val="24"/>
              </w:rPr>
              <w:t>王冕的少年時代</w:t>
            </w:r>
            <w:r>
              <w:rPr>
                <w:rFonts w:ascii="標楷體" w:eastAsia="標楷體" w:hAnsi="標楷體" w:hint="eastAsia"/>
                <w:b/>
                <w:szCs w:val="24"/>
              </w:rPr>
              <w:t>(2</w:t>
            </w:r>
            <w:r w:rsidRPr="007E40D6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定伯賣鬼</w:t>
            </w:r>
            <w:proofErr w:type="gramEnd"/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棒球靈魂學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4/28~5/4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螞蟻雄兵</w:t>
            </w:r>
          </w:p>
        </w:tc>
        <w:tc>
          <w:tcPr>
            <w:tcW w:w="1338" w:type="pct"/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人生需求愈少，負擔愈輕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羅密歐與茱麗葉樓臺會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619" w:type="pct"/>
            <w:tcBorders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5/5~5/11</w:t>
            </w:r>
          </w:p>
        </w:tc>
        <w:tc>
          <w:tcPr>
            <w:tcW w:w="1338" w:type="pct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E40D6">
              <w:rPr>
                <w:rFonts w:ascii="標楷體" w:eastAsia="標楷體" w:hAnsi="標楷體" w:hint="eastAsia"/>
                <w:b/>
                <w:szCs w:val="24"/>
              </w:rPr>
              <w:t>語(</w:t>
            </w:r>
            <w:r>
              <w:rPr>
                <w:rFonts w:ascii="標楷體" w:eastAsia="標楷體" w:hAnsi="標楷體" w:hint="eastAsia"/>
                <w:b/>
                <w:szCs w:val="24"/>
              </w:rPr>
              <w:t>二</w:t>
            </w:r>
            <w:r w:rsidRPr="007E40D6">
              <w:rPr>
                <w:rFonts w:ascii="標楷體" w:eastAsia="標楷體" w:hAnsi="標楷體" w:hint="eastAsia"/>
                <w:b/>
                <w:szCs w:val="24"/>
              </w:rPr>
              <w:t>)漢字</w:t>
            </w:r>
            <w:r>
              <w:rPr>
                <w:rFonts w:ascii="標楷體" w:eastAsia="標楷體" w:hAnsi="標楷體" w:hint="eastAsia"/>
                <w:b/>
                <w:szCs w:val="24"/>
              </w:rPr>
              <w:t>演變</w:t>
            </w:r>
          </w:p>
        </w:tc>
        <w:tc>
          <w:tcPr>
            <w:tcW w:w="1338" w:type="pct"/>
            <w:tcBorders>
              <w:bottom w:val="single" w:sz="6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E40D6">
              <w:rPr>
                <w:rFonts w:ascii="標楷體" w:eastAsia="標楷體" w:hAnsi="標楷體" w:hint="eastAsia"/>
                <w:b/>
                <w:szCs w:val="24"/>
              </w:rPr>
              <w:t>語(</w:t>
            </w:r>
            <w:r>
              <w:rPr>
                <w:rFonts w:ascii="標楷體" w:eastAsia="標楷體" w:hAnsi="標楷體" w:hint="eastAsia"/>
                <w:b/>
                <w:szCs w:val="24"/>
              </w:rPr>
              <w:t>二</w:t>
            </w:r>
            <w:r w:rsidRPr="007E40D6">
              <w:rPr>
                <w:rFonts w:ascii="標楷體" w:eastAsia="標楷體" w:hAnsi="標楷體" w:hint="eastAsia"/>
                <w:b/>
                <w:szCs w:val="24"/>
              </w:rPr>
              <w:t>)</w:t>
            </w:r>
            <w:r>
              <w:rPr>
                <w:rFonts w:ascii="標楷體" w:eastAsia="標楷體" w:hAnsi="標楷體" w:hint="eastAsia"/>
                <w:b/>
                <w:szCs w:val="24"/>
              </w:rPr>
              <w:t>應用文題辭</w:t>
            </w:r>
            <w:r w:rsidRPr="007E40D6"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>
              <w:rPr>
                <w:rFonts w:ascii="標楷體" w:eastAsia="標楷體" w:hAnsi="標楷體" w:hint="eastAsia"/>
                <w:b/>
                <w:szCs w:val="24"/>
              </w:rPr>
              <w:t>柬帖</w:t>
            </w:r>
          </w:p>
        </w:tc>
        <w:tc>
          <w:tcPr>
            <w:tcW w:w="1338" w:type="pct"/>
            <w:tcBorders>
              <w:bottom w:val="single" w:sz="6" w:space="0" w:color="auto"/>
            </w:tcBorders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全冊總複習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61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5/12~5/18</w:t>
            </w:r>
          </w:p>
        </w:tc>
        <w:tc>
          <w:tcPr>
            <w:tcW w:w="4014" w:type="pct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第二次段考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top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十五</w:t>
            </w:r>
          </w:p>
        </w:tc>
        <w:tc>
          <w:tcPr>
            <w:tcW w:w="619" w:type="pct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5/19~5/25</w:t>
            </w:r>
          </w:p>
        </w:tc>
        <w:tc>
          <w:tcPr>
            <w:tcW w:w="1338" w:type="pct"/>
            <w:tcBorders>
              <w:top w:val="single" w:sz="6" w:space="0" w:color="auto"/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記承天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夜遊(1)</w:t>
            </w:r>
          </w:p>
        </w:tc>
        <w:tc>
          <w:tcPr>
            <w:tcW w:w="1338" w:type="pct"/>
            <w:tcBorders>
              <w:top w:val="single" w:sz="6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為學一首示子</w:t>
            </w:r>
            <w:r w:rsidR="00D22C3A">
              <w:rPr>
                <w:rFonts w:ascii="標楷體" w:eastAsia="標楷體" w:hAnsi="標楷體" w:hint="eastAsia"/>
                <w:b/>
                <w:szCs w:val="24"/>
              </w:rPr>
              <w:t>姪</w:t>
            </w:r>
          </w:p>
        </w:tc>
        <w:tc>
          <w:tcPr>
            <w:tcW w:w="1338" w:type="pct"/>
            <w:tcBorders>
              <w:top w:val="single" w:sz="6" w:space="0" w:color="auto"/>
            </w:tcBorders>
            <w:vAlign w:val="center"/>
          </w:tcPr>
          <w:p w:rsidR="001A02B8" w:rsidRPr="009523FF" w:rsidRDefault="00041E8C" w:rsidP="00563CFA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環境教育-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Cs w:val="24"/>
              </w:rPr>
              <w:t>-海洋文學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5/26~6/1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7E40D6">
              <w:rPr>
                <w:rFonts w:ascii="標楷體" w:eastAsia="標楷體" w:hAnsi="標楷體" w:hint="eastAsia"/>
                <w:b/>
                <w:szCs w:val="24"/>
              </w:rPr>
              <w:t>記承天</w:t>
            </w:r>
            <w:proofErr w:type="gramEnd"/>
            <w:r w:rsidRPr="007E40D6">
              <w:rPr>
                <w:rFonts w:ascii="標楷體" w:eastAsia="標楷體" w:hAnsi="標楷體" w:hint="eastAsia"/>
                <w:b/>
                <w:szCs w:val="24"/>
              </w:rPr>
              <w:t>夜遊</w:t>
            </w:r>
            <w:r>
              <w:rPr>
                <w:rFonts w:ascii="標楷體" w:eastAsia="標楷體" w:hAnsi="標楷體" w:hint="eastAsia"/>
                <w:b/>
                <w:szCs w:val="24"/>
              </w:rPr>
              <w:t>(2</w:t>
            </w:r>
            <w:r w:rsidRPr="007E40D6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來到部落文明</w:t>
            </w:r>
          </w:p>
        </w:tc>
        <w:tc>
          <w:tcPr>
            <w:tcW w:w="1338" w:type="pct"/>
            <w:vAlign w:val="center"/>
          </w:tcPr>
          <w:p w:rsidR="001A02B8" w:rsidRPr="009523FF" w:rsidRDefault="00041E8C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世界文學導讀</w:t>
            </w:r>
            <w:r>
              <w:rPr>
                <w:rFonts w:ascii="標楷體" w:eastAsia="標楷體" w:hAnsi="標楷體" w:hint="eastAsia"/>
                <w:b/>
                <w:szCs w:val="24"/>
              </w:rPr>
              <w:t>(1)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6/2~6/8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在大地上寫詩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空城計(1)</w:t>
            </w:r>
          </w:p>
        </w:tc>
        <w:tc>
          <w:tcPr>
            <w:tcW w:w="1338" w:type="pct"/>
            <w:vAlign w:val="center"/>
          </w:tcPr>
          <w:p w:rsidR="001A02B8" w:rsidRPr="009523FF" w:rsidRDefault="00041E8C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41E8C">
              <w:rPr>
                <w:rFonts w:ascii="標楷體" w:eastAsia="標楷體" w:hAnsi="標楷體" w:hint="eastAsia"/>
                <w:b/>
                <w:szCs w:val="24"/>
              </w:rPr>
              <w:t>世界文學導讀</w:t>
            </w:r>
            <w:r>
              <w:rPr>
                <w:rFonts w:ascii="標楷體" w:eastAsia="標楷體" w:hAnsi="標楷體" w:hint="eastAsia"/>
                <w:b/>
                <w:szCs w:val="24"/>
              </w:rPr>
              <w:t>(2</w:t>
            </w:r>
            <w:r w:rsidRPr="00041E8C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619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6/9~6/15</w:t>
            </w:r>
          </w:p>
        </w:tc>
        <w:tc>
          <w:tcPr>
            <w:tcW w:w="1338" w:type="pct"/>
            <w:tcBorders>
              <w:left w:val="double" w:sz="4" w:space="0" w:color="auto"/>
            </w:tcBorders>
            <w:vAlign w:val="center"/>
          </w:tcPr>
          <w:p w:rsidR="001A02B8" w:rsidRPr="009523FF" w:rsidRDefault="00041E8C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晏子使楚</w:t>
            </w:r>
          </w:p>
        </w:tc>
        <w:tc>
          <w:tcPr>
            <w:tcW w:w="1338" w:type="pct"/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2C3A">
              <w:rPr>
                <w:rFonts w:ascii="標楷體" w:eastAsia="標楷體" w:hAnsi="標楷體" w:hint="eastAsia"/>
                <w:b/>
                <w:szCs w:val="24"/>
              </w:rPr>
              <w:t>空城計(</w:t>
            </w: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Pr="00D22C3A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1338" w:type="pct"/>
            <w:vAlign w:val="center"/>
          </w:tcPr>
          <w:p w:rsidR="001A02B8" w:rsidRPr="009523FF" w:rsidRDefault="00041E8C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履歷表撰寫</w:t>
            </w:r>
            <w:r>
              <w:rPr>
                <w:rFonts w:ascii="標楷體" w:eastAsia="標楷體" w:hAnsi="標楷體" w:hint="eastAsia"/>
                <w:b/>
                <w:szCs w:val="24"/>
              </w:rPr>
              <w:t>(1)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619" w:type="pct"/>
            <w:tcBorders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6/16~6/22</w:t>
            </w:r>
          </w:p>
        </w:tc>
        <w:tc>
          <w:tcPr>
            <w:tcW w:w="1338" w:type="pct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1A02B8" w:rsidRPr="009523FF" w:rsidRDefault="007E40D6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藍色串珠項鍊</w:t>
            </w:r>
          </w:p>
        </w:tc>
        <w:tc>
          <w:tcPr>
            <w:tcW w:w="1338" w:type="pct"/>
            <w:tcBorders>
              <w:bottom w:val="single" w:sz="6" w:space="0" w:color="auto"/>
            </w:tcBorders>
            <w:vAlign w:val="center"/>
          </w:tcPr>
          <w:p w:rsidR="001A02B8" w:rsidRPr="009523FF" w:rsidRDefault="00D22C3A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科幻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極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短篇</w:t>
            </w:r>
          </w:p>
        </w:tc>
        <w:tc>
          <w:tcPr>
            <w:tcW w:w="1338" w:type="pct"/>
            <w:tcBorders>
              <w:bottom w:val="single" w:sz="6" w:space="0" w:color="auto"/>
            </w:tcBorders>
            <w:vAlign w:val="center"/>
          </w:tcPr>
          <w:p w:rsidR="001A02B8" w:rsidRPr="009523FF" w:rsidRDefault="00041E8C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41E8C">
              <w:rPr>
                <w:rFonts w:ascii="標楷體" w:eastAsia="標楷體" w:hAnsi="標楷體" w:hint="eastAsia"/>
                <w:b/>
                <w:szCs w:val="24"/>
              </w:rPr>
              <w:t>履歷表撰寫</w:t>
            </w:r>
            <w:r>
              <w:rPr>
                <w:rFonts w:ascii="標楷體" w:eastAsia="標楷體" w:hAnsi="標楷體" w:hint="eastAsia"/>
                <w:b/>
                <w:szCs w:val="24"/>
              </w:rPr>
              <w:t>(2</w:t>
            </w:r>
            <w:r w:rsidRPr="00041E8C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</w:tr>
      <w:tr w:rsidR="001A02B8" w:rsidRPr="009523FF" w:rsidTr="00563CFA">
        <w:trPr>
          <w:trHeight w:val="687"/>
          <w:jc w:val="center"/>
        </w:trPr>
        <w:tc>
          <w:tcPr>
            <w:tcW w:w="367" w:type="pct"/>
            <w:tcBorders>
              <w:top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523FF">
              <w:rPr>
                <w:rFonts w:ascii="標楷體" w:eastAsia="標楷體" w:hAnsi="標楷體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619" w:type="pct"/>
            <w:tcBorders>
              <w:top w:val="single" w:sz="6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6/23~6/29</w:t>
            </w:r>
          </w:p>
        </w:tc>
        <w:tc>
          <w:tcPr>
            <w:tcW w:w="4014" w:type="pct"/>
            <w:gridSpan w:val="3"/>
            <w:tcBorders>
              <w:top w:val="single" w:sz="6" w:space="0" w:color="auto"/>
              <w:left w:val="double" w:sz="4" w:space="0" w:color="auto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1A02B8" w:rsidRPr="009523FF" w:rsidRDefault="001A02B8" w:rsidP="00563CF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第三次段考</w:t>
            </w:r>
          </w:p>
        </w:tc>
      </w:tr>
    </w:tbl>
    <w:p w:rsidR="00317121" w:rsidRPr="001A02B8" w:rsidRDefault="00317121" w:rsidP="00C80C1E"/>
    <w:sectPr w:rsidR="00317121" w:rsidRPr="001A02B8" w:rsidSect="00C80C1E">
      <w:pgSz w:w="11906" w:h="16838"/>
      <w:pgMar w:top="284" w:right="284" w:bottom="249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F4B" w:rsidRDefault="007C6F4B" w:rsidP="001A02B8">
      <w:r>
        <w:separator/>
      </w:r>
    </w:p>
  </w:endnote>
  <w:endnote w:type="continuationSeparator" w:id="0">
    <w:p w:rsidR="007C6F4B" w:rsidRDefault="007C6F4B" w:rsidP="001A0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F4B" w:rsidRDefault="007C6F4B" w:rsidP="001A02B8">
      <w:r>
        <w:separator/>
      </w:r>
    </w:p>
  </w:footnote>
  <w:footnote w:type="continuationSeparator" w:id="0">
    <w:p w:rsidR="007C6F4B" w:rsidRDefault="007C6F4B" w:rsidP="001A02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C1E"/>
    <w:rsid w:val="00041E8C"/>
    <w:rsid w:val="000560D1"/>
    <w:rsid w:val="000F129C"/>
    <w:rsid w:val="001A02B8"/>
    <w:rsid w:val="00317121"/>
    <w:rsid w:val="007C6F4B"/>
    <w:rsid w:val="007E40D6"/>
    <w:rsid w:val="00C80C1E"/>
    <w:rsid w:val="00D2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0C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A02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A02B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A02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A02B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0C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A02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A02B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A02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A02B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2019-02-18T02:54:00Z</dcterms:created>
  <dcterms:modified xsi:type="dcterms:W3CDTF">2019-02-21T08:23:00Z</dcterms:modified>
</cp:coreProperties>
</file>