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9D3" w:rsidRPr="000A1006" w:rsidRDefault="00A239D3" w:rsidP="00851B72">
      <w:pPr>
        <w:spacing w:line="500" w:lineRule="exact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107</w:t>
      </w:r>
      <w:r w:rsidRPr="000A1006">
        <w:rPr>
          <w:rFonts w:ascii="標楷體" w:eastAsia="標楷體" w:hAnsi="標楷體" w:hint="eastAsia"/>
          <w:b/>
          <w:sz w:val="32"/>
        </w:rPr>
        <w:t>學年度第1學期</w:t>
      </w:r>
      <w:r>
        <w:rPr>
          <w:rFonts w:ascii="標楷體" w:eastAsia="標楷體" w:hAnsi="標楷體" w:hint="eastAsia"/>
          <w:b/>
          <w:sz w:val="32"/>
        </w:rPr>
        <w:t>藝術與人文</w:t>
      </w:r>
      <w:r w:rsidRPr="000A1006">
        <w:rPr>
          <w:rFonts w:ascii="標楷體" w:eastAsia="標楷體" w:hAnsi="標楷體" w:hint="eastAsia"/>
          <w:b/>
          <w:sz w:val="32"/>
        </w:rPr>
        <w:t>領域</w:t>
      </w:r>
      <w:r>
        <w:rPr>
          <w:rFonts w:ascii="標楷體" w:eastAsia="標楷體" w:hAnsi="標楷體" w:hint="eastAsia"/>
          <w:b/>
          <w:sz w:val="32"/>
        </w:rPr>
        <w:t xml:space="preserve">　第三</w:t>
      </w:r>
      <w:r w:rsidRPr="000A1006">
        <w:rPr>
          <w:rFonts w:ascii="標楷體" w:eastAsia="標楷體" w:hAnsi="標楷體" w:hint="eastAsia"/>
          <w:b/>
          <w:sz w:val="32"/>
        </w:rPr>
        <w:t>次教學研究會會議記錄</w:t>
      </w:r>
    </w:p>
    <w:p w:rsidR="00A239D3" w:rsidRPr="004B13BD" w:rsidRDefault="00A239D3" w:rsidP="00A239D3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</w:t>
      </w:r>
      <w:r w:rsidRPr="004B13BD">
        <w:rPr>
          <w:rFonts w:ascii="標楷體" w:eastAsia="標楷體" w:hAnsi="標楷體" w:hint="eastAsia"/>
          <w:sz w:val="28"/>
        </w:rPr>
        <w:t>時間：107年9月</w:t>
      </w:r>
      <w:r>
        <w:rPr>
          <w:rFonts w:ascii="標楷體" w:eastAsia="標楷體" w:hAnsi="標楷體" w:hint="eastAsia"/>
          <w:sz w:val="28"/>
        </w:rPr>
        <w:t>26</w:t>
      </w:r>
      <w:r w:rsidRPr="004B13BD">
        <w:rPr>
          <w:rFonts w:ascii="標楷體" w:eastAsia="標楷體" w:hAnsi="標楷體" w:hint="eastAsia"/>
          <w:sz w:val="28"/>
        </w:rPr>
        <w:t>日(</w:t>
      </w:r>
      <w:r>
        <w:rPr>
          <w:rFonts w:ascii="標楷體" w:eastAsia="標楷體" w:hAnsi="標楷體" w:hint="eastAsia"/>
          <w:sz w:val="28"/>
        </w:rPr>
        <w:t>三</w:t>
      </w:r>
      <w:r w:rsidRPr="004B13BD">
        <w:rPr>
          <w:rFonts w:ascii="標楷體" w:eastAsia="標楷體" w:hAnsi="標楷體" w:hint="eastAsia"/>
          <w:sz w:val="28"/>
        </w:rPr>
        <w:t>) 13：10~</w:t>
      </w:r>
      <w:r>
        <w:rPr>
          <w:rFonts w:ascii="標楷體" w:eastAsia="標楷體" w:hAnsi="標楷體" w:hint="eastAsia"/>
          <w:sz w:val="28"/>
        </w:rPr>
        <w:t>15</w:t>
      </w:r>
      <w:r w:rsidRPr="004B13BD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</w:rPr>
        <w:t>55</w:t>
      </w:r>
    </w:p>
    <w:p w:rsidR="00A239D3" w:rsidRPr="004B13BD" w:rsidRDefault="00A239D3" w:rsidP="00A239D3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</w:t>
      </w:r>
      <w:r w:rsidRPr="004B13BD">
        <w:rPr>
          <w:rFonts w:ascii="標楷體" w:eastAsia="標楷體" w:hAnsi="標楷體" w:hint="eastAsia"/>
          <w:sz w:val="28"/>
        </w:rPr>
        <w:t>地點：</w:t>
      </w:r>
      <w:r w:rsidRPr="00511DC9">
        <w:rPr>
          <w:rFonts w:ascii="標楷體" w:eastAsia="標楷體" w:hAnsi="標楷體" w:hint="eastAsia"/>
          <w:sz w:val="28"/>
        </w:rPr>
        <w:t>美術教室</w:t>
      </w:r>
      <w:r>
        <w:rPr>
          <w:rFonts w:ascii="標楷體" w:eastAsia="標楷體" w:hAnsi="標楷體" w:hint="eastAsia"/>
          <w:sz w:val="28"/>
        </w:rPr>
        <w:t>（三</w:t>
      </w:r>
      <w:r w:rsidRPr="00511DC9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>）</w:t>
      </w:r>
    </w:p>
    <w:p w:rsidR="00A239D3" w:rsidRDefault="00A239D3" w:rsidP="00A239D3">
      <w:pPr>
        <w:spacing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</w:t>
      </w:r>
      <w:r w:rsidRPr="003A7973">
        <w:rPr>
          <w:rFonts w:ascii="標楷體" w:eastAsia="標楷體" w:hAnsi="標楷體" w:hint="eastAsia"/>
          <w:sz w:val="28"/>
        </w:rPr>
        <w:t>出席人員簽名：</w:t>
      </w:r>
      <w:r>
        <w:rPr>
          <w:rFonts w:ascii="標楷體" w:eastAsia="標楷體" w:hAnsi="標楷體" w:hint="eastAsia"/>
          <w:sz w:val="28"/>
        </w:rPr>
        <w:t>如簽到表</w:t>
      </w:r>
    </w:p>
    <w:p w:rsidR="00A239D3" w:rsidRDefault="00A239D3" w:rsidP="00A239D3">
      <w:pPr>
        <w:spacing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四、專業對談主題</w:t>
      </w:r>
      <w:r w:rsidRPr="00685746">
        <w:rPr>
          <w:rFonts w:ascii="標楷體" w:eastAsia="標楷體" w:hAnsi="標楷體" w:hint="eastAsia"/>
          <w:sz w:val="28"/>
        </w:rPr>
        <w:t>：</w:t>
      </w:r>
      <w:r w:rsidR="001F0A38">
        <w:rPr>
          <w:rFonts w:ascii="標楷體" w:eastAsia="標楷體" w:hAnsi="標楷體" w:hint="eastAsia"/>
          <w:sz w:val="28"/>
        </w:rPr>
        <w:t>彈珠機器</w:t>
      </w:r>
    </w:p>
    <w:p w:rsidR="00A239D3" w:rsidRPr="00685746" w:rsidRDefault="00A239D3" w:rsidP="00851B72">
      <w:pPr>
        <w:spacing w:afterLines="50" w:after="180"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五、主講人：</w:t>
      </w:r>
      <w:r w:rsidR="001F0A38">
        <w:rPr>
          <w:rFonts w:ascii="標楷體" w:eastAsia="標楷體" w:hAnsi="標楷體" w:hint="eastAsia"/>
          <w:sz w:val="28"/>
        </w:rPr>
        <w:t>林耀坤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11"/>
        <w:gridCol w:w="5211"/>
      </w:tblGrid>
      <w:tr w:rsidR="00851B72" w:rsidTr="00E7604E">
        <w:trPr>
          <w:trHeight w:val="3493"/>
        </w:trPr>
        <w:tc>
          <w:tcPr>
            <w:tcW w:w="5211" w:type="dxa"/>
          </w:tcPr>
          <w:p w:rsidR="00851B72" w:rsidRDefault="006E6CDC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5CB45189" wp14:editId="0CA8CC97">
                  <wp:extent cx="3133724" cy="215265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879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6599" cy="2154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851B72" w:rsidRDefault="0009659F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42BD6BD6" wp14:editId="77DEC64F">
                  <wp:extent cx="3169529" cy="2200275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88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0387" cy="2207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1B72" w:rsidTr="00E7604E">
        <w:trPr>
          <w:trHeight w:val="594"/>
        </w:trPr>
        <w:tc>
          <w:tcPr>
            <w:tcW w:w="5211" w:type="dxa"/>
          </w:tcPr>
          <w:p w:rsidR="00851B72" w:rsidRDefault="005621CF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彈珠機器介紹</w:t>
            </w:r>
          </w:p>
        </w:tc>
        <w:tc>
          <w:tcPr>
            <w:tcW w:w="5211" w:type="dxa"/>
          </w:tcPr>
          <w:p w:rsidR="00851B72" w:rsidRDefault="0095454B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說明彈珠機器下行結構設計範例</w:t>
            </w:r>
          </w:p>
        </w:tc>
      </w:tr>
      <w:tr w:rsidR="00851B72" w:rsidTr="00E7604E">
        <w:trPr>
          <w:trHeight w:val="3092"/>
        </w:trPr>
        <w:tc>
          <w:tcPr>
            <w:tcW w:w="5211" w:type="dxa"/>
          </w:tcPr>
          <w:p w:rsidR="00851B72" w:rsidRDefault="0009659F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386AAF2C" wp14:editId="6FCF092B">
                  <wp:extent cx="3181350" cy="196215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88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7263" cy="1965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851B72" w:rsidRDefault="0009659F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749F9CD2" wp14:editId="2A501B34">
                  <wp:extent cx="3171825" cy="1933575"/>
                  <wp:effectExtent l="0" t="0" r="9525" b="9525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887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4830" cy="19354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1B72" w:rsidTr="00E7604E">
        <w:trPr>
          <w:trHeight w:val="695"/>
        </w:trPr>
        <w:tc>
          <w:tcPr>
            <w:tcW w:w="5211" w:type="dxa"/>
          </w:tcPr>
          <w:p w:rsidR="00851B72" w:rsidRDefault="005621CF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校長</w:t>
            </w:r>
            <w:r w:rsidR="0095454B">
              <w:rPr>
                <w:rFonts w:ascii="標楷體" w:eastAsia="標楷體" w:hAnsi="標楷體" w:hint="eastAsia"/>
                <w:sz w:val="28"/>
              </w:rPr>
              <w:t>、主任</w:t>
            </w:r>
            <w:r>
              <w:rPr>
                <w:rFonts w:ascii="標楷體" w:eastAsia="標楷體" w:hAnsi="標楷體" w:hint="eastAsia"/>
                <w:sz w:val="28"/>
              </w:rPr>
              <w:t>親臨視導</w:t>
            </w:r>
          </w:p>
        </w:tc>
        <w:tc>
          <w:tcPr>
            <w:tcW w:w="5211" w:type="dxa"/>
          </w:tcPr>
          <w:p w:rsidR="00851B72" w:rsidRDefault="005621CF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彩繪噴漆示範</w:t>
            </w:r>
          </w:p>
        </w:tc>
      </w:tr>
      <w:tr w:rsidR="00851B72" w:rsidTr="00E7604E">
        <w:trPr>
          <w:trHeight w:val="3086"/>
        </w:trPr>
        <w:tc>
          <w:tcPr>
            <w:tcW w:w="5211" w:type="dxa"/>
          </w:tcPr>
          <w:p w:rsidR="00851B72" w:rsidRDefault="0009659F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5E30578E" wp14:editId="7F9BCF3A">
                  <wp:extent cx="3181350" cy="1952625"/>
                  <wp:effectExtent l="0" t="0" r="0" b="9525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897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3221" cy="1953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1" w:type="dxa"/>
          </w:tcPr>
          <w:p w:rsidR="00851B72" w:rsidRDefault="009E5C2E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1769F2D0" wp14:editId="5694CA16">
                  <wp:extent cx="3114675" cy="1971675"/>
                  <wp:effectExtent l="0" t="0" r="9525" b="952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909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5690" cy="1978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1B72" w:rsidTr="00E7604E">
        <w:trPr>
          <w:trHeight w:val="701"/>
        </w:trPr>
        <w:tc>
          <w:tcPr>
            <w:tcW w:w="5211" w:type="dxa"/>
          </w:tcPr>
          <w:p w:rsidR="00851B72" w:rsidRDefault="005621CF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學員實作體驗</w:t>
            </w:r>
          </w:p>
        </w:tc>
        <w:tc>
          <w:tcPr>
            <w:tcW w:w="5211" w:type="dxa"/>
          </w:tcPr>
          <w:p w:rsidR="00851B72" w:rsidRDefault="005621CF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作品成果合照</w:t>
            </w:r>
          </w:p>
        </w:tc>
      </w:tr>
    </w:tbl>
    <w:p w:rsidR="00B855AF" w:rsidRDefault="00E7604E" w:rsidP="00E7604E">
      <w:pPr>
        <w:widowControl/>
        <w:spacing w:line="500" w:lineRule="exact"/>
        <w:rPr>
          <w:rFonts w:ascii="標楷體" w:eastAsia="標楷體" w:hAnsi="標楷體"/>
          <w:sz w:val="28"/>
        </w:rPr>
      </w:pPr>
      <w:r w:rsidRPr="00E7604E">
        <w:rPr>
          <w:rFonts w:ascii="標楷體" w:eastAsia="標楷體" w:hAnsi="標楷體" w:hint="eastAsia"/>
          <w:sz w:val="28"/>
        </w:rPr>
        <w:lastRenderedPageBreak/>
        <w:t>六、領域討論事項：</w:t>
      </w:r>
    </w:p>
    <w:p w:rsidR="00E7604E" w:rsidRDefault="00E7604E" w:rsidP="00E7604E">
      <w:pPr>
        <w:widowControl/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1.藝文領域</w:t>
      </w:r>
      <w:r w:rsidRPr="00E7604E">
        <w:rPr>
          <w:rFonts w:ascii="標楷體" w:eastAsia="標楷體" w:hAnsi="標楷體" w:hint="eastAsia"/>
          <w:sz w:val="28"/>
        </w:rPr>
        <w:t>成績計算比例</w:t>
      </w:r>
      <w:r>
        <w:rPr>
          <w:rFonts w:ascii="標楷體" w:eastAsia="標楷體" w:hAnsi="標楷體" w:hint="eastAsia"/>
          <w:sz w:val="28"/>
        </w:rPr>
        <w:t>，維持平時</w:t>
      </w:r>
      <w:r w:rsidR="00793405">
        <w:rPr>
          <w:rFonts w:ascii="標楷體" w:eastAsia="標楷體" w:hAnsi="標楷體" w:hint="eastAsia"/>
          <w:sz w:val="28"/>
        </w:rPr>
        <w:t>及</w:t>
      </w:r>
      <w:proofErr w:type="gramStart"/>
      <w:r>
        <w:rPr>
          <w:rFonts w:ascii="標楷體" w:eastAsia="標楷體" w:hAnsi="標楷體" w:hint="eastAsia"/>
          <w:sz w:val="28"/>
        </w:rPr>
        <w:t>定考各</w:t>
      </w:r>
      <w:proofErr w:type="gramEnd"/>
      <w:r>
        <w:rPr>
          <w:rFonts w:ascii="標楷體" w:eastAsia="標楷體" w:hAnsi="標楷體" w:hint="eastAsia"/>
          <w:sz w:val="28"/>
        </w:rPr>
        <w:t>50％</w:t>
      </w:r>
      <w:r w:rsidRPr="00E7604E">
        <w:rPr>
          <w:rFonts w:ascii="標楷體" w:eastAsia="標楷體" w:hAnsi="標楷體" w:hint="eastAsia"/>
          <w:sz w:val="28"/>
        </w:rPr>
        <w:t>。</w:t>
      </w:r>
    </w:p>
    <w:p w:rsidR="00E7604E" w:rsidRPr="00E7604E" w:rsidRDefault="00E7604E" w:rsidP="00E7604E">
      <w:pPr>
        <w:widowControl/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2.每學期4小時</w:t>
      </w:r>
      <w:r w:rsidRPr="00E7604E">
        <w:rPr>
          <w:rFonts w:ascii="標楷體" w:eastAsia="標楷體" w:hAnsi="標楷體" w:hint="eastAsia"/>
          <w:sz w:val="28"/>
        </w:rPr>
        <w:t>環境教育</w:t>
      </w:r>
      <w:r>
        <w:rPr>
          <w:rFonts w:ascii="標楷體" w:eastAsia="標楷體" w:hAnsi="標楷體" w:hint="eastAsia"/>
          <w:sz w:val="28"/>
        </w:rPr>
        <w:t>，請同仁自行上環境教育網站，</w:t>
      </w:r>
      <w:proofErr w:type="gramStart"/>
      <w:r>
        <w:rPr>
          <w:rFonts w:ascii="標楷體" w:eastAsia="標楷體" w:hAnsi="標楷體" w:hint="eastAsia"/>
          <w:sz w:val="28"/>
        </w:rPr>
        <w:t>完成</w:t>
      </w:r>
      <w:r w:rsidRPr="00E7604E">
        <w:rPr>
          <w:rFonts w:ascii="標楷體" w:eastAsia="標楷體" w:hAnsi="標楷體" w:hint="eastAsia"/>
          <w:sz w:val="28"/>
        </w:rPr>
        <w:t>線上研習</w:t>
      </w:r>
      <w:proofErr w:type="gramEnd"/>
      <w:r w:rsidRPr="00E7604E">
        <w:rPr>
          <w:rFonts w:ascii="標楷體" w:eastAsia="標楷體" w:hAnsi="標楷體" w:hint="eastAsia"/>
          <w:sz w:val="28"/>
        </w:rPr>
        <w:t>。</w:t>
      </w:r>
    </w:p>
    <w:p w:rsidR="00E7604E" w:rsidRDefault="00E7604E" w:rsidP="00547351">
      <w:pPr>
        <w:widowControl/>
        <w:spacing w:line="440" w:lineRule="exact"/>
        <w:ind w:left="283" w:hangingChars="101" w:hanging="28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3.課程活動</w:t>
      </w:r>
      <w:r w:rsidRPr="00E7604E">
        <w:rPr>
          <w:rFonts w:ascii="標楷體" w:eastAsia="標楷體" w:hAnsi="標楷體" w:hint="eastAsia"/>
          <w:sz w:val="28"/>
        </w:rPr>
        <w:t>融入生涯發展及品德教育</w:t>
      </w:r>
      <w:r w:rsidR="00635CFD">
        <w:rPr>
          <w:rFonts w:ascii="標楷體" w:eastAsia="標楷體" w:hAnsi="標楷體" w:hint="eastAsia"/>
          <w:sz w:val="28"/>
        </w:rPr>
        <w:t>分享，表藝在</w:t>
      </w:r>
      <w:r>
        <w:rPr>
          <w:rFonts w:ascii="標楷體" w:eastAsia="標楷體" w:hAnsi="標楷體" w:hint="eastAsia"/>
          <w:sz w:val="28"/>
        </w:rPr>
        <w:t>七年級以劇場分工，讓學生認識與了解自己的興趣與性向；音樂</w:t>
      </w:r>
      <w:r w:rsidR="00635CFD">
        <w:rPr>
          <w:rFonts w:ascii="標楷體" w:eastAsia="標楷體" w:hAnsi="標楷體" w:hint="eastAsia"/>
          <w:sz w:val="28"/>
        </w:rPr>
        <w:t>教學</w:t>
      </w:r>
      <w:r>
        <w:rPr>
          <w:rFonts w:ascii="標楷體" w:eastAsia="標楷體" w:hAnsi="標楷體" w:hint="eastAsia"/>
          <w:sz w:val="28"/>
        </w:rPr>
        <w:t>分享音樂家的一生，</w:t>
      </w:r>
      <w:r w:rsidR="00547351">
        <w:rPr>
          <w:rFonts w:ascii="標楷體" w:eastAsia="標楷體" w:hAnsi="標楷體" w:hint="eastAsia"/>
          <w:sz w:val="28"/>
        </w:rPr>
        <w:t>引導學生了解生涯</w:t>
      </w:r>
      <w:r w:rsidR="006D36CE">
        <w:rPr>
          <w:rFonts w:ascii="標楷體" w:eastAsia="標楷體" w:hAnsi="標楷體" w:hint="eastAsia"/>
          <w:sz w:val="28"/>
        </w:rPr>
        <w:t>發展</w:t>
      </w:r>
      <w:r w:rsidR="00547351">
        <w:rPr>
          <w:rFonts w:ascii="標楷體" w:eastAsia="標楷體" w:hAnsi="標楷體" w:hint="eastAsia"/>
          <w:sz w:val="28"/>
        </w:rPr>
        <w:t>的議題；視覺藝術</w:t>
      </w:r>
      <w:r w:rsidR="00635CFD">
        <w:rPr>
          <w:rFonts w:ascii="標楷體" w:eastAsia="標楷體" w:hAnsi="標楷體" w:hint="eastAsia"/>
          <w:sz w:val="28"/>
        </w:rPr>
        <w:t>平時</w:t>
      </w:r>
      <w:bookmarkStart w:id="0" w:name="_GoBack"/>
      <w:bookmarkEnd w:id="0"/>
      <w:r w:rsidR="00547351">
        <w:rPr>
          <w:rFonts w:ascii="標楷體" w:eastAsia="標楷體" w:hAnsi="標楷體" w:hint="eastAsia"/>
          <w:sz w:val="28"/>
        </w:rPr>
        <w:t>強調愛物惜物的重要性</w:t>
      </w:r>
      <w:r w:rsidRPr="00E7604E">
        <w:rPr>
          <w:rFonts w:ascii="標楷體" w:eastAsia="標楷體" w:hAnsi="標楷體" w:hint="eastAsia"/>
          <w:sz w:val="28"/>
        </w:rPr>
        <w:t>。</w:t>
      </w:r>
    </w:p>
    <w:p w:rsidR="00E21554" w:rsidRPr="00E7604E" w:rsidRDefault="00E21554" w:rsidP="00547351">
      <w:pPr>
        <w:widowControl/>
        <w:spacing w:line="440" w:lineRule="exact"/>
        <w:ind w:left="283" w:hangingChars="101" w:hanging="28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4.本學年校慶主題為</w:t>
      </w:r>
      <w:r w:rsidRPr="00E7604E">
        <w:rPr>
          <w:rFonts w:ascii="標楷體" w:eastAsia="標楷體" w:hAnsi="標楷體" w:hint="eastAsia"/>
          <w:sz w:val="28"/>
        </w:rPr>
        <w:t>55</w:t>
      </w:r>
      <w:proofErr w:type="gramStart"/>
      <w:r>
        <w:rPr>
          <w:rFonts w:ascii="標楷體" w:eastAsia="標楷體" w:hAnsi="標楷體" w:hint="eastAsia"/>
          <w:sz w:val="28"/>
        </w:rPr>
        <w:t>無塑有</w:t>
      </w:r>
      <w:proofErr w:type="gramEnd"/>
      <w:r>
        <w:rPr>
          <w:rFonts w:ascii="標楷體" w:eastAsia="標楷體" w:hAnsi="標楷體" w:hint="eastAsia"/>
          <w:sz w:val="28"/>
        </w:rPr>
        <w:t>告</w:t>
      </w:r>
      <w:proofErr w:type="gramStart"/>
      <w:r w:rsidRPr="00E7604E">
        <w:rPr>
          <w:rFonts w:ascii="標楷體" w:eastAsia="標楷體" w:hAnsi="標楷體" w:hint="eastAsia"/>
          <w:sz w:val="28"/>
        </w:rPr>
        <w:t>讚</w:t>
      </w:r>
      <w:proofErr w:type="gramEnd"/>
      <w:r>
        <w:rPr>
          <w:rFonts w:ascii="標楷體" w:eastAsia="標楷體" w:hAnsi="標楷體" w:hint="eastAsia"/>
          <w:sz w:val="28"/>
        </w:rPr>
        <w:t>，請擔任七年級教師，引導學生將環保概念，運用在造型設計及表演內容呈現，</w:t>
      </w:r>
    </w:p>
    <w:p w:rsidR="00E7604E" w:rsidRPr="00B855AF" w:rsidRDefault="00E7604E" w:rsidP="00E7604E">
      <w:pPr>
        <w:widowControl/>
        <w:spacing w:line="440" w:lineRule="exact"/>
        <w:rPr>
          <w:rFonts w:ascii="標楷體" w:eastAsia="標楷體" w:hAnsi="標楷體"/>
          <w:sz w:val="28"/>
        </w:rPr>
      </w:pPr>
      <w:r w:rsidRPr="00E7604E">
        <w:rPr>
          <w:rFonts w:ascii="標楷體" w:eastAsia="標楷體" w:hAnsi="標楷體" w:hint="eastAsia"/>
          <w:sz w:val="28"/>
        </w:rPr>
        <w:t>七、</w:t>
      </w:r>
      <w:r w:rsidR="00E21554">
        <w:rPr>
          <w:rFonts w:ascii="標楷體" w:eastAsia="標楷體" w:hAnsi="標楷體" w:hint="eastAsia"/>
          <w:sz w:val="28"/>
        </w:rPr>
        <w:t>散會</w:t>
      </w:r>
    </w:p>
    <w:sectPr w:rsidR="00E7604E" w:rsidRPr="00B855AF" w:rsidSect="00E7604E">
      <w:pgSz w:w="11906" w:h="16838"/>
      <w:pgMar w:top="709" w:right="707" w:bottom="568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B72" w:rsidRDefault="00851B72" w:rsidP="00851B72">
      <w:r>
        <w:separator/>
      </w:r>
    </w:p>
  </w:endnote>
  <w:endnote w:type="continuationSeparator" w:id="0">
    <w:p w:rsidR="00851B72" w:rsidRDefault="00851B72" w:rsidP="00851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B72" w:rsidRDefault="00851B72" w:rsidP="00851B72">
      <w:r>
        <w:separator/>
      </w:r>
    </w:p>
  </w:footnote>
  <w:footnote w:type="continuationSeparator" w:id="0">
    <w:p w:rsidR="00851B72" w:rsidRDefault="00851B72" w:rsidP="00851B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C424C"/>
    <w:multiLevelType w:val="hybridMultilevel"/>
    <w:tmpl w:val="A98273DE"/>
    <w:lvl w:ilvl="0" w:tplc="B22CE124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C97C550E">
      <w:start w:val="2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7BC484CE">
      <w:start w:val="1"/>
      <w:numFmt w:val="taiwaneseCountingThousand"/>
      <w:lvlText w:val="%3、"/>
      <w:lvlJc w:val="left"/>
      <w:pPr>
        <w:ind w:left="1571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965"/>
    <w:rsid w:val="0009659F"/>
    <w:rsid w:val="001F0A38"/>
    <w:rsid w:val="00215C89"/>
    <w:rsid w:val="00394515"/>
    <w:rsid w:val="003C6965"/>
    <w:rsid w:val="00547351"/>
    <w:rsid w:val="005621CF"/>
    <w:rsid w:val="00635CFD"/>
    <w:rsid w:val="006D36CE"/>
    <w:rsid w:val="006E6CDC"/>
    <w:rsid w:val="00793405"/>
    <w:rsid w:val="007C7F3E"/>
    <w:rsid w:val="00851B72"/>
    <w:rsid w:val="00947053"/>
    <w:rsid w:val="0095454B"/>
    <w:rsid w:val="009E5C2E"/>
    <w:rsid w:val="00A239D3"/>
    <w:rsid w:val="00AF2FF1"/>
    <w:rsid w:val="00B50984"/>
    <w:rsid w:val="00B855AF"/>
    <w:rsid w:val="00C953CE"/>
    <w:rsid w:val="00CB37CA"/>
    <w:rsid w:val="00E21554"/>
    <w:rsid w:val="00E7604E"/>
    <w:rsid w:val="00E77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96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51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51B7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51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51B72"/>
    <w:rPr>
      <w:sz w:val="20"/>
      <w:szCs w:val="20"/>
    </w:rPr>
  </w:style>
  <w:style w:type="table" w:styleId="a8">
    <w:name w:val="Table Grid"/>
    <w:basedOn w:val="a1"/>
    <w:uiPriority w:val="59"/>
    <w:rsid w:val="00851B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9E5C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E5C2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96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51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51B7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51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51B72"/>
    <w:rPr>
      <w:sz w:val="20"/>
      <w:szCs w:val="20"/>
    </w:rPr>
  </w:style>
  <w:style w:type="table" w:styleId="a8">
    <w:name w:val="Table Grid"/>
    <w:basedOn w:val="a1"/>
    <w:uiPriority w:val="59"/>
    <w:rsid w:val="00851B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9E5C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E5C2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2019-01-18T05:41:00Z</dcterms:created>
  <dcterms:modified xsi:type="dcterms:W3CDTF">2019-01-21T05:03:00Z</dcterms:modified>
</cp:coreProperties>
</file>