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5AF" w:rsidRPr="000A1006" w:rsidRDefault="00B855AF" w:rsidP="00B855AF">
      <w:pPr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107</w:t>
      </w:r>
      <w:r w:rsidRPr="000A1006">
        <w:rPr>
          <w:rFonts w:ascii="標楷體" w:eastAsia="標楷體" w:hAnsi="標楷體" w:hint="eastAsia"/>
          <w:b/>
          <w:sz w:val="32"/>
        </w:rPr>
        <w:t>學年度第1學期</w:t>
      </w:r>
      <w:r>
        <w:rPr>
          <w:rFonts w:ascii="標楷體" w:eastAsia="標楷體" w:hAnsi="標楷體" w:hint="eastAsia"/>
          <w:b/>
          <w:sz w:val="32"/>
        </w:rPr>
        <w:t>藝術與人文</w:t>
      </w:r>
      <w:r w:rsidRPr="000A1006">
        <w:rPr>
          <w:rFonts w:ascii="標楷體" w:eastAsia="標楷體" w:hAnsi="標楷體" w:hint="eastAsia"/>
          <w:b/>
          <w:sz w:val="32"/>
        </w:rPr>
        <w:t>領域</w:t>
      </w:r>
      <w:r>
        <w:rPr>
          <w:rFonts w:ascii="標楷體" w:eastAsia="標楷體" w:hAnsi="標楷體" w:hint="eastAsia"/>
          <w:b/>
          <w:sz w:val="32"/>
        </w:rPr>
        <w:t xml:space="preserve">　第六</w:t>
      </w:r>
      <w:r w:rsidRPr="000A1006">
        <w:rPr>
          <w:rFonts w:ascii="標楷體" w:eastAsia="標楷體" w:hAnsi="標楷體" w:hint="eastAsia"/>
          <w:b/>
          <w:sz w:val="32"/>
        </w:rPr>
        <w:t>次教學研究會會議記錄</w:t>
      </w:r>
    </w:p>
    <w:p w:rsidR="00B855AF" w:rsidRPr="004B13BD" w:rsidRDefault="00B855AF" w:rsidP="00B81CC2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一、</w:t>
      </w:r>
      <w:r w:rsidRPr="004B13BD">
        <w:rPr>
          <w:rFonts w:ascii="標楷體" w:eastAsia="標楷體" w:hAnsi="標楷體" w:hint="eastAsia"/>
          <w:sz w:val="28"/>
        </w:rPr>
        <w:t>時間：107年</w:t>
      </w:r>
      <w:r>
        <w:rPr>
          <w:rFonts w:ascii="標楷體" w:eastAsia="標楷體" w:hAnsi="標楷體" w:hint="eastAsia"/>
          <w:sz w:val="28"/>
        </w:rPr>
        <w:t>11</w:t>
      </w:r>
      <w:r w:rsidRPr="004B13BD">
        <w:rPr>
          <w:rFonts w:ascii="標楷體" w:eastAsia="標楷體" w:hAnsi="標楷體" w:hint="eastAsia"/>
          <w:sz w:val="28"/>
        </w:rPr>
        <w:t>月</w:t>
      </w:r>
      <w:r>
        <w:rPr>
          <w:rFonts w:ascii="標楷體" w:eastAsia="標楷體" w:hAnsi="標楷體" w:hint="eastAsia"/>
          <w:sz w:val="28"/>
        </w:rPr>
        <w:t>6</w:t>
      </w:r>
      <w:r w:rsidRPr="004B13BD">
        <w:rPr>
          <w:rFonts w:ascii="標楷體" w:eastAsia="標楷體" w:hAnsi="標楷體" w:hint="eastAsia"/>
          <w:sz w:val="28"/>
        </w:rPr>
        <w:t>日(</w:t>
      </w:r>
      <w:r>
        <w:rPr>
          <w:rFonts w:ascii="標楷體" w:eastAsia="標楷體" w:hAnsi="標楷體" w:hint="eastAsia"/>
          <w:sz w:val="28"/>
        </w:rPr>
        <w:t>二</w:t>
      </w:r>
      <w:r w:rsidRPr="004B13BD">
        <w:rPr>
          <w:rFonts w:ascii="標楷體" w:eastAsia="標楷體" w:hAnsi="標楷體" w:hint="eastAsia"/>
          <w:sz w:val="28"/>
        </w:rPr>
        <w:t>) 13：10~</w:t>
      </w:r>
      <w:r>
        <w:rPr>
          <w:rFonts w:ascii="標楷體" w:eastAsia="標楷體" w:hAnsi="標楷體" w:hint="eastAsia"/>
          <w:sz w:val="28"/>
        </w:rPr>
        <w:t>15</w:t>
      </w:r>
      <w:r w:rsidRPr="004B13BD">
        <w:rPr>
          <w:rFonts w:ascii="標楷體" w:eastAsia="標楷體" w:hAnsi="標楷體" w:hint="eastAsia"/>
          <w:sz w:val="28"/>
        </w:rPr>
        <w:t>：</w:t>
      </w:r>
      <w:r>
        <w:rPr>
          <w:rFonts w:ascii="標楷體" w:eastAsia="標楷體" w:hAnsi="標楷體" w:hint="eastAsia"/>
          <w:sz w:val="28"/>
        </w:rPr>
        <w:t>55</w:t>
      </w:r>
    </w:p>
    <w:p w:rsidR="00B855AF" w:rsidRPr="004B13BD" w:rsidRDefault="00B855AF" w:rsidP="00B81CC2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二、</w:t>
      </w:r>
      <w:r w:rsidRPr="004B13BD">
        <w:rPr>
          <w:rFonts w:ascii="標楷體" w:eastAsia="標楷體" w:hAnsi="標楷體" w:hint="eastAsia"/>
          <w:sz w:val="28"/>
        </w:rPr>
        <w:t>地點：</w:t>
      </w:r>
      <w:r w:rsidRPr="00511DC9">
        <w:rPr>
          <w:rFonts w:ascii="標楷體" w:eastAsia="標楷體" w:hAnsi="標楷體" w:hint="eastAsia"/>
          <w:sz w:val="28"/>
        </w:rPr>
        <w:t>美術教室</w:t>
      </w:r>
      <w:r>
        <w:rPr>
          <w:rFonts w:ascii="標楷體" w:eastAsia="標楷體" w:hAnsi="標楷體" w:hint="eastAsia"/>
          <w:sz w:val="28"/>
        </w:rPr>
        <w:t>（三</w:t>
      </w:r>
      <w:r w:rsidRPr="00511DC9">
        <w:rPr>
          <w:rFonts w:ascii="標楷體" w:eastAsia="標楷體" w:hAnsi="標楷體" w:hint="eastAsia"/>
          <w:sz w:val="28"/>
        </w:rPr>
        <w:t xml:space="preserve"> </w:t>
      </w:r>
      <w:r>
        <w:rPr>
          <w:rFonts w:ascii="標楷體" w:eastAsia="標楷體" w:hAnsi="標楷體" w:hint="eastAsia"/>
          <w:sz w:val="28"/>
        </w:rPr>
        <w:t>）</w:t>
      </w:r>
    </w:p>
    <w:p w:rsidR="00B855AF" w:rsidRDefault="00B855AF" w:rsidP="00B81CC2">
      <w:pPr>
        <w:ind w:left="708" w:hangingChars="253" w:hanging="708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三、</w:t>
      </w:r>
      <w:r w:rsidRPr="003A7973">
        <w:rPr>
          <w:rFonts w:ascii="標楷體" w:eastAsia="標楷體" w:hAnsi="標楷體" w:hint="eastAsia"/>
          <w:sz w:val="28"/>
        </w:rPr>
        <w:t>出席人員簽名：</w:t>
      </w:r>
      <w:r>
        <w:rPr>
          <w:rFonts w:ascii="標楷體" w:eastAsia="標楷體" w:hAnsi="標楷體" w:hint="eastAsia"/>
          <w:sz w:val="28"/>
        </w:rPr>
        <w:t>如簽到表</w:t>
      </w:r>
    </w:p>
    <w:p w:rsidR="00B855AF" w:rsidRDefault="00B855AF" w:rsidP="00B81CC2">
      <w:pPr>
        <w:ind w:left="708" w:hangingChars="253" w:hanging="708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四、專業對談主題</w:t>
      </w:r>
      <w:r w:rsidRPr="00685746">
        <w:rPr>
          <w:rFonts w:ascii="標楷體" w:eastAsia="標楷體" w:hAnsi="標楷體" w:hint="eastAsia"/>
          <w:sz w:val="28"/>
        </w:rPr>
        <w:t>：</w:t>
      </w:r>
      <w:r>
        <w:rPr>
          <w:rFonts w:ascii="標楷體" w:eastAsia="標楷體" w:hAnsi="標楷體" w:hint="eastAsia"/>
          <w:sz w:val="28"/>
        </w:rPr>
        <w:t xml:space="preserve">電機研習 </w:t>
      </w:r>
    </w:p>
    <w:p w:rsidR="00B855AF" w:rsidRDefault="00B855AF" w:rsidP="00B81CC2">
      <w:pPr>
        <w:ind w:left="708" w:hangingChars="253" w:hanging="708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五、主講人：杜宏霖</w:t>
      </w:r>
    </w:p>
    <w:p w:rsidR="00797BD1" w:rsidRPr="00685746" w:rsidRDefault="00797BD1" w:rsidP="00B81CC2">
      <w:pPr>
        <w:ind w:left="708" w:hangingChars="253" w:hanging="708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講師介紹機電原理及教師實際操作。</w:t>
      </w:r>
    </w:p>
    <w:p w:rsidR="00CE74BF" w:rsidRPr="00CE74BF" w:rsidRDefault="00CE74BF" w:rsidP="00B81CC2">
      <w:pPr>
        <w:widowControl/>
        <w:rPr>
          <w:rFonts w:ascii="標楷體" w:eastAsia="標楷體" w:hAnsi="標楷體"/>
          <w:sz w:val="28"/>
        </w:rPr>
      </w:pPr>
      <w:r w:rsidRPr="00CE74BF">
        <w:rPr>
          <w:rFonts w:ascii="標楷體" w:eastAsia="標楷體" w:hAnsi="標楷體" w:hint="eastAsia"/>
          <w:sz w:val="28"/>
        </w:rPr>
        <w:t>六、領域討論事項：</w:t>
      </w:r>
    </w:p>
    <w:p w:rsidR="00CE74BF" w:rsidRPr="00CE74BF" w:rsidRDefault="00CE74BF" w:rsidP="00B81CC2">
      <w:pPr>
        <w:widowControl/>
        <w:ind w:left="283" w:hangingChars="101" w:hanging="283"/>
        <w:rPr>
          <w:rFonts w:ascii="標楷體" w:eastAsia="標楷體" w:hAnsi="標楷體"/>
          <w:sz w:val="28"/>
        </w:rPr>
      </w:pPr>
      <w:r w:rsidRPr="00CE74BF">
        <w:rPr>
          <w:rFonts w:ascii="標楷體" w:eastAsia="標楷體" w:hAnsi="標楷體" w:hint="eastAsia"/>
          <w:sz w:val="28"/>
        </w:rPr>
        <w:t>1.領域</w:t>
      </w:r>
      <w:proofErr w:type="gramStart"/>
      <w:r w:rsidRPr="00CE74BF">
        <w:rPr>
          <w:rFonts w:ascii="標楷體" w:eastAsia="標楷體" w:hAnsi="標楷體" w:hint="eastAsia"/>
          <w:sz w:val="28"/>
        </w:rPr>
        <w:t>公開觀課</w:t>
      </w:r>
      <w:proofErr w:type="gramEnd"/>
      <w:r w:rsidRPr="00CE74BF">
        <w:rPr>
          <w:rFonts w:ascii="標楷體" w:eastAsia="標楷體" w:hAnsi="標楷體" w:hint="eastAsia"/>
          <w:sz w:val="28"/>
        </w:rPr>
        <w:t>，時間為11/14，地點在美術教室</w:t>
      </w:r>
      <w:proofErr w:type="gramStart"/>
      <w:r w:rsidRPr="00CE74BF">
        <w:rPr>
          <w:rFonts w:ascii="標楷體" w:eastAsia="標楷體" w:hAnsi="標楷體" w:hint="eastAsia"/>
          <w:sz w:val="28"/>
        </w:rPr>
        <w:t>三</w:t>
      </w:r>
      <w:proofErr w:type="gramEnd"/>
      <w:r w:rsidRPr="00CE74BF">
        <w:rPr>
          <w:rFonts w:ascii="標楷體" w:eastAsia="標楷體" w:hAnsi="標楷體" w:hint="eastAsia"/>
          <w:sz w:val="28"/>
        </w:rPr>
        <w:t>，由李莉華老師教授《擺盪、平衡、律動美》單元，請同仁踴躍參與。</w:t>
      </w:r>
    </w:p>
    <w:p w:rsidR="00B855AF" w:rsidRDefault="00CE74BF" w:rsidP="00B81CC2">
      <w:pPr>
        <w:widowControl/>
        <w:ind w:left="283" w:hangingChars="101" w:hanging="283"/>
        <w:rPr>
          <w:rFonts w:ascii="標楷體" w:eastAsia="標楷體" w:hAnsi="標楷體"/>
          <w:sz w:val="28"/>
        </w:rPr>
      </w:pPr>
      <w:r w:rsidRPr="00CE74BF">
        <w:rPr>
          <w:rFonts w:ascii="標楷體" w:eastAsia="標楷體" w:hAnsi="標楷體"/>
          <w:sz w:val="28"/>
        </w:rPr>
        <w:t>2.</w:t>
      </w:r>
      <w:r w:rsidR="00797BD1">
        <w:rPr>
          <w:rFonts w:ascii="標楷體" w:eastAsia="標楷體" w:hAnsi="標楷體" w:hint="eastAsia"/>
          <w:sz w:val="28"/>
        </w:rPr>
        <w:t>關於108學年度校訂課程-咱們的事，彈性學習課程節數，社團時間規劃將影響學校整體發展，應兼具導師時間及學生學習興趣，安排充足時間給導師運用，並</w:t>
      </w:r>
      <w:r w:rsidR="003A3741">
        <w:rPr>
          <w:rFonts w:ascii="標楷體" w:eastAsia="標楷體" w:hAnsi="標楷體" w:hint="eastAsia"/>
          <w:sz w:val="28"/>
        </w:rPr>
        <w:t>開設社團課程，</w:t>
      </w:r>
      <w:bookmarkStart w:id="0" w:name="_GoBack"/>
      <w:bookmarkEnd w:id="0"/>
      <w:r w:rsidR="00797BD1">
        <w:rPr>
          <w:rFonts w:ascii="標楷體" w:eastAsia="標楷體" w:hAnsi="標楷體" w:hint="eastAsia"/>
          <w:sz w:val="28"/>
        </w:rPr>
        <w:t>發展學生多元學習。</w:t>
      </w:r>
    </w:p>
    <w:p w:rsidR="00797BD1" w:rsidRPr="00797BD1" w:rsidRDefault="0022673B" w:rsidP="00B81CC2">
      <w:pPr>
        <w:widowControl/>
        <w:ind w:left="283" w:hangingChars="101" w:hanging="283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七、散會</w:t>
      </w:r>
    </w:p>
    <w:sectPr w:rsidR="00797BD1" w:rsidRPr="00797BD1" w:rsidSect="003C6965">
      <w:pgSz w:w="11906" w:h="16838"/>
      <w:pgMar w:top="851" w:right="707" w:bottom="1440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4BF" w:rsidRDefault="00CE74BF" w:rsidP="00CE74BF">
      <w:r>
        <w:separator/>
      </w:r>
    </w:p>
  </w:endnote>
  <w:endnote w:type="continuationSeparator" w:id="0">
    <w:p w:rsidR="00CE74BF" w:rsidRDefault="00CE74BF" w:rsidP="00CE7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4BF" w:rsidRDefault="00CE74BF" w:rsidP="00CE74BF">
      <w:r>
        <w:separator/>
      </w:r>
    </w:p>
  </w:footnote>
  <w:footnote w:type="continuationSeparator" w:id="0">
    <w:p w:rsidR="00CE74BF" w:rsidRDefault="00CE74BF" w:rsidP="00CE74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8C424C"/>
    <w:multiLevelType w:val="hybridMultilevel"/>
    <w:tmpl w:val="A98273DE"/>
    <w:lvl w:ilvl="0" w:tplc="B22CE124">
      <w:start w:val="6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C97C550E">
      <w:start w:val="2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7BC484CE">
      <w:start w:val="1"/>
      <w:numFmt w:val="taiwaneseCountingThousand"/>
      <w:lvlText w:val="%3、"/>
      <w:lvlJc w:val="left"/>
      <w:pPr>
        <w:ind w:left="1571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965"/>
    <w:rsid w:val="001F0A38"/>
    <w:rsid w:val="0022673B"/>
    <w:rsid w:val="003A3741"/>
    <w:rsid w:val="003C6965"/>
    <w:rsid w:val="006E00C3"/>
    <w:rsid w:val="007255D6"/>
    <w:rsid w:val="00797BD1"/>
    <w:rsid w:val="007C7F3E"/>
    <w:rsid w:val="00947053"/>
    <w:rsid w:val="00A239D3"/>
    <w:rsid w:val="00AF2FF1"/>
    <w:rsid w:val="00B50984"/>
    <w:rsid w:val="00B81CC2"/>
    <w:rsid w:val="00B855AF"/>
    <w:rsid w:val="00C953CE"/>
    <w:rsid w:val="00CB37CA"/>
    <w:rsid w:val="00CE74BF"/>
    <w:rsid w:val="00E77C5A"/>
    <w:rsid w:val="00F250BC"/>
    <w:rsid w:val="00F95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FF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96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E74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E74B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E74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E74B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FF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96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E74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E74B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E74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E74B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44</Words>
  <Characters>255</Characters>
  <Application>Microsoft Office Word</Application>
  <DocSecurity>0</DocSecurity>
  <Lines>2</Lines>
  <Paragraphs>1</Paragraphs>
  <ScaleCrop>false</ScaleCrop>
  <Company/>
  <LinksUpToDate>false</LinksUpToDate>
  <CharactersWithSpaces>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2019-01-18T05:43:00Z</dcterms:created>
  <dcterms:modified xsi:type="dcterms:W3CDTF">2019-01-21T06:50:00Z</dcterms:modified>
</cp:coreProperties>
</file>